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8" w:rsidRPr="00AD100D" w:rsidRDefault="00092528" w:rsidP="00092528">
      <w:pPr>
        <w:jc w:val="center"/>
        <w:rPr>
          <w:rFonts w:ascii="Myriad Pro Light" w:eastAsia="Kozuka Gothic Pro B" w:hAnsi="Myriad Pro Light"/>
          <w:color w:val="2E74B5" w:themeColor="accent1" w:themeShade="BF"/>
          <w:sz w:val="72"/>
          <w:szCs w:val="72"/>
        </w:rPr>
      </w:pPr>
      <w:r w:rsidRPr="00B702A8">
        <w:rPr>
          <w:rFonts w:ascii="Myriad Pro Light" w:eastAsia="Kozuka Gothic Pro B" w:hAnsi="Myriad Pro Light"/>
          <w:color w:val="2E74B5" w:themeColor="accent1" w:themeShade="BF"/>
          <w:sz w:val="72"/>
          <w:szCs w:val="72"/>
        </w:rPr>
        <w:t>Примеры наших работ</w:t>
      </w:r>
      <w:r w:rsidR="00B702A8" w:rsidRPr="00AD100D">
        <w:rPr>
          <w:rFonts w:ascii="Myriad Pro Light" w:eastAsia="Kozuka Gothic Pro B" w:hAnsi="Myriad Pro Light"/>
          <w:color w:val="2E74B5" w:themeColor="accent1" w:themeShade="BF"/>
          <w:sz w:val="72"/>
          <w:szCs w:val="72"/>
        </w:rPr>
        <w:t>:</w:t>
      </w:r>
    </w:p>
    <w:p w:rsidR="00092528" w:rsidRPr="00B702A8" w:rsidRDefault="00B702A8" w:rsidP="00C77009">
      <w:pPr>
        <w:jc w:val="center"/>
        <w:rPr>
          <w:rFonts w:ascii="Myriad Pro" w:eastAsia="Kozuka Gothic Pro B" w:hAnsi="Myriad Pro"/>
          <w:b/>
          <w:color w:val="00B050"/>
          <w:sz w:val="36"/>
          <w:szCs w:val="36"/>
          <w:u w:val="single"/>
        </w:rPr>
      </w:pPr>
      <w:r w:rsidRPr="00B702A8">
        <w:rPr>
          <w:rFonts w:ascii="Myriad Pro" w:eastAsia="Kozuka Gothic Pro B" w:hAnsi="Myriad Pro"/>
          <w:b/>
          <w:color w:val="00B050"/>
          <w:sz w:val="36"/>
          <w:szCs w:val="36"/>
          <w:u w:val="single"/>
        </w:rPr>
        <w:t>МЕДИЦИНСКАЯ ИНФОРМАЦИОННАЯ СИСТЕМА</w:t>
      </w:r>
    </w:p>
    <w:p w:rsidR="00092528" w:rsidRDefault="00092528" w:rsidP="00092528">
      <w:pPr>
        <w:ind w:firstLine="567"/>
        <w:jc w:val="both"/>
        <w:rPr>
          <w:rFonts w:ascii="Myriad Pro Light" w:eastAsia="Kozuka Gothic Pro B" w:hAnsi="Myriad Pro Light"/>
          <w:sz w:val="28"/>
          <w:szCs w:val="28"/>
        </w:rPr>
      </w:pPr>
      <w:r w:rsidRPr="00092528">
        <w:rPr>
          <w:rFonts w:ascii="Myriad Pro Light" w:eastAsia="Kozuka Gothic Pro B" w:hAnsi="Myriad Pro Light"/>
          <w:sz w:val="28"/>
          <w:szCs w:val="28"/>
        </w:rPr>
        <w:t>Государственный проект по модернизации медицинской информационной системы МСЧ №59. Проект выполнен с использованием: PHP CodeIgniter, jQuery, jQuery UI, Ajax, Bootstrap.</w:t>
      </w:r>
    </w:p>
    <w:p w:rsidR="00C22389" w:rsidRDefault="00092528" w:rsidP="00092528">
      <w:pPr>
        <w:ind w:firstLine="567"/>
        <w:jc w:val="both"/>
        <w:rPr>
          <w:rFonts w:ascii="Myriad Pro Light" w:eastAsia="Kozuka Gothic Pro B" w:hAnsi="Myriad Pro Light"/>
          <w:sz w:val="28"/>
          <w:szCs w:val="28"/>
        </w:rPr>
      </w:pPr>
      <w:r w:rsidRPr="00092528">
        <w:rPr>
          <w:rFonts w:ascii="Myriad Pro Light" w:eastAsia="Kozuka Gothic Pro B" w:hAnsi="Myriad Pro Light"/>
          <w:sz w:val="28"/>
          <w:szCs w:val="28"/>
        </w:rPr>
        <w:t>Данная система предназначена для работы всего персонала Поликлиники и имеет довольно широкие функциональные возможности</w:t>
      </w:r>
      <w:r w:rsidR="00C22389">
        <w:rPr>
          <w:rFonts w:ascii="Myriad Pro Light" w:eastAsia="Kozuka Gothic Pro B" w:hAnsi="Myriad Pro Light"/>
          <w:sz w:val="28"/>
          <w:szCs w:val="28"/>
        </w:rPr>
        <w:t>, среди которых:</w:t>
      </w:r>
    </w:p>
    <w:p w:rsidR="00C22389" w:rsidRDefault="002C6D0F" w:rsidP="00C2238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22389">
        <w:rPr>
          <w:rFonts w:ascii="Myriad Pro Light" w:eastAsia="Kozuka Gothic Pro B" w:hAnsi="Myriad Pro Light"/>
          <w:sz w:val="28"/>
          <w:szCs w:val="28"/>
        </w:rPr>
        <w:t>ведение</w:t>
      </w:r>
      <w:r w:rsidR="00C22389">
        <w:rPr>
          <w:rFonts w:ascii="Myriad Pro Light" w:eastAsia="Kozuka Gothic Pro B" w:hAnsi="Myriad Pro Light"/>
          <w:sz w:val="28"/>
          <w:szCs w:val="28"/>
        </w:rPr>
        <w:t xml:space="preserve"> различного вида карт пациентов;</w:t>
      </w:r>
    </w:p>
    <w:p w:rsidR="00C22389" w:rsidRPr="00C22389" w:rsidRDefault="00C22389" w:rsidP="00F200F3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22389">
        <w:rPr>
          <w:rFonts w:ascii="Myriad Pro Light" w:eastAsia="Kozuka Gothic Pro B" w:hAnsi="Myriad Pro Light"/>
          <w:sz w:val="28"/>
          <w:szCs w:val="28"/>
        </w:rPr>
        <w:t>быстрый поиск карты пациента в архиве карт по различным параметрам и по штрихкоду с помощью сканера штрихкодов, построение многоуровневых группировок по данным,</w:t>
      </w:r>
      <w:r>
        <w:rPr>
          <w:rFonts w:ascii="Myriad Pro Light" w:eastAsia="Kozuka Gothic Pro B" w:hAnsi="Myriad Pro Light"/>
          <w:sz w:val="28"/>
          <w:szCs w:val="28"/>
        </w:rPr>
        <w:t xml:space="preserve"> широкие возможности фильтрации;</w:t>
      </w:r>
    </w:p>
    <w:p w:rsidR="00C22389" w:rsidRDefault="00C22389" w:rsidP="00C2238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различные журналы;</w:t>
      </w:r>
    </w:p>
    <w:p w:rsidR="00C22389" w:rsidRDefault="002C6D0F" w:rsidP="00C2238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22389">
        <w:rPr>
          <w:rFonts w:ascii="Myriad Pro Light" w:eastAsia="Kozuka Gothic Pro B" w:hAnsi="Myriad Pro Light"/>
          <w:sz w:val="28"/>
          <w:szCs w:val="28"/>
        </w:rPr>
        <w:t>расписание</w:t>
      </w:r>
      <w:r w:rsidR="00C22389">
        <w:rPr>
          <w:rFonts w:ascii="Myriad Pro Light" w:eastAsia="Kozuka Gothic Pro B" w:hAnsi="Myriad Pro Light"/>
          <w:sz w:val="28"/>
          <w:szCs w:val="28"/>
        </w:rPr>
        <w:t>работы поликлиники и персонала;</w:t>
      </w:r>
    </w:p>
    <w:p w:rsidR="00C22389" w:rsidRDefault="00C22389" w:rsidP="00C2238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з</w:t>
      </w:r>
      <w:r w:rsidRPr="00C22389">
        <w:rPr>
          <w:rFonts w:ascii="Myriad Pro Light" w:eastAsia="Kozuka Gothic Pro B" w:hAnsi="Myriad Pro Light"/>
          <w:sz w:val="28"/>
          <w:szCs w:val="28"/>
        </w:rPr>
        <w:t>апись пациентов на прием к врачу, включая гибкое создание расписаний, учет функции вра</w:t>
      </w:r>
      <w:r>
        <w:rPr>
          <w:rFonts w:ascii="Myriad Pro Light" w:eastAsia="Kozuka Gothic Pro B" w:hAnsi="Myriad Pro Light"/>
          <w:sz w:val="28"/>
          <w:szCs w:val="28"/>
        </w:rPr>
        <w:t>чебной должности</w:t>
      </w:r>
      <w:r w:rsidRPr="00C22389">
        <w:rPr>
          <w:rFonts w:ascii="Myriad Pro Light" w:eastAsia="Kozuka Gothic Pro B" w:hAnsi="Myriad Pro Light"/>
          <w:sz w:val="28"/>
          <w:szCs w:val="28"/>
        </w:rPr>
        <w:t>.</w:t>
      </w:r>
    </w:p>
    <w:p w:rsidR="00C22389" w:rsidRDefault="00C22389" w:rsidP="00C2238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н</w:t>
      </w:r>
      <w:r w:rsidRPr="00C22389">
        <w:rPr>
          <w:rFonts w:ascii="Myriad Pro Light" w:eastAsia="Kozuka Gothic Pro B" w:hAnsi="Myriad Pro Light"/>
          <w:sz w:val="28"/>
          <w:szCs w:val="28"/>
        </w:rPr>
        <w:t>азначение лабораторных и инструментальных исследований</w:t>
      </w:r>
      <w:r>
        <w:rPr>
          <w:rFonts w:ascii="Myriad Pro Light" w:eastAsia="Kozuka Gothic Pro B" w:hAnsi="Myriad Pro Light"/>
          <w:sz w:val="28"/>
          <w:szCs w:val="28"/>
        </w:rPr>
        <w:t>;</w:t>
      </w:r>
    </w:p>
    <w:p w:rsidR="00C22389" w:rsidRDefault="00C22389" w:rsidP="00C2238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скорая помощь;</w:t>
      </w:r>
    </w:p>
    <w:p w:rsidR="00C22389" w:rsidRDefault="00C22389" w:rsidP="00C2238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учет медикаментов;</w:t>
      </w:r>
    </w:p>
    <w:p w:rsidR="00C22389" w:rsidRDefault="00C22389" w:rsidP="00C2238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гибкая система администрирования;</w:t>
      </w:r>
    </w:p>
    <w:p w:rsidR="00C22389" w:rsidRDefault="00C22389" w:rsidP="002B150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22389">
        <w:rPr>
          <w:rFonts w:ascii="Myriad Pro Light" w:eastAsia="Kozuka Gothic Pro B" w:hAnsi="Myriad Pro Light"/>
          <w:sz w:val="28"/>
          <w:szCs w:val="28"/>
        </w:rPr>
        <w:t>формирование и печать бланков и анализов;</w:t>
      </w:r>
    </w:p>
    <w:p w:rsidR="00C22389" w:rsidRDefault="00C22389" w:rsidP="00C36010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22389">
        <w:rPr>
          <w:rFonts w:ascii="Myriad Pro Light" w:eastAsia="Kozuka Gothic Pro B" w:hAnsi="Myriad Pro Light"/>
          <w:sz w:val="28"/>
          <w:szCs w:val="28"/>
        </w:rPr>
        <w:t>внесение сведений  о движении больных по стационару, а также</w:t>
      </w:r>
      <w:r>
        <w:rPr>
          <w:rFonts w:ascii="Myriad Pro Light" w:eastAsia="Kozuka Gothic Pro B" w:hAnsi="Myriad Pro Light"/>
          <w:sz w:val="28"/>
          <w:szCs w:val="28"/>
        </w:rPr>
        <w:t xml:space="preserve"> в</w:t>
      </w:r>
      <w:r w:rsidRPr="00C22389">
        <w:rPr>
          <w:rFonts w:ascii="Myriad Pro Light" w:eastAsia="Kozuka Gothic Pro B" w:hAnsi="Myriad Pro Light"/>
          <w:sz w:val="28"/>
          <w:szCs w:val="28"/>
        </w:rPr>
        <w:t>едение учета движения больных и коечного фонда стационара</w:t>
      </w:r>
      <w:r>
        <w:rPr>
          <w:rFonts w:ascii="Myriad Pro Light" w:eastAsia="Kozuka Gothic Pro B" w:hAnsi="Myriad Pro Light"/>
          <w:sz w:val="28"/>
          <w:szCs w:val="28"/>
        </w:rPr>
        <w:t>;</w:t>
      </w:r>
    </w:p>
    <w:p w:rsidR="00C22389" w:rsidRPr="00C22389" w:rsidRDefault="00C22389" w:rsidP="00C36010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патологоанатомическая служба;</w:t>
      </w:r>
    </w:p>
    <w:p w:rsidR="00092528" w:rsidRDefault="002C6D0F" w:rsidP="00C22389">
      <w:pPr>
        <w:pStyle w:val="a3"/>
        <w:numPr>
          <w:ilvl w:val="0"/>
          <w:numId w:val="6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22389">
        <w:rPr>
          <w:rFonts w:ascii="Myriad Pro Light" w:eastAsia="Kozuka Gothic Pro B" w:hAnsi="Myriad Pro Light"/>
          <w:sz w:val="28"/>
          <w:szCs w:val="28"/>
        </w:rPr>
        <w:t>экспорт данных для статистики и многое другое.</w:t>
      </w:r>
    </w:p>
    <w:p w:rsidR="00C22389" w:rsidRPr="00C22389" w:rsidRDefault="00C77009" w:rsidP="00C22389">
      <w:pPr>
        <w:pStyle w:val="a3"/>
        <w:ind w:left="1287"/>
        <w:jc w:val="both"/>
        <w:rPr>
          <w:rFonts w:ascii="Myriad Pro Light" w:eastAsia="Kozuka Gothic Pro B" w:hAnsi="Myriad Pro Light"/>
          <w:sz w:val="28"/>
          <w:szCs w:val="28"/>
        </w:rPr>
      </w:pPr>
      <w:r w:rsidRPr="00092528">
        <w:rPr>
          <w:rFonts w:ascii="Myriad Pro Light" w:eastAsia="Kozuka Gothic Pro B" w:hAnsi="Myriad Pro Light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-601609</wp:posOffset>
            </wp:positionH>
            <wp:positionV relativeFrom="paragraph">
              <wp:posOffset>148566</wp:posOffset>
            </wp:positionV>
            <wp:extent cx="3451571" cy="2409825"/>
            <wp:effectExtent l="0" t="0" r="0" b="0"/>
            <wp:wrapNone/>
            <wp:docPr id="2" name="Рисунок 2" descr="D:\General Soft\Сайт\portfolio\mi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neral Soft\Сайт\portfolio\mis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71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6D0F">
        <w:rPr>
          <w:rFonts w:ascii="Myriad Pro Light" w:eastAsia="Kozuka Gothic Pro B" w:hAnsi="Myriad Pro Light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2935713</wp:posOffset>
            </wp:positionH>
            <wp:positionV relativeFrom="paragraph">
              <wp:posOffset>159841</wp:posOffset>
            </wp:positionV>
            <wp:extent cx="3876675" cy="2353226"/>
            <wp:effectExtent l="0" t="0" r="0" b="9525"/>
            <wp:wrapNone/>
            <wp:docPr id="3" name="Рисунок 3" descr="D:\General Soft\Сайт\portfolio\mi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neral Soft\Сайт\portfolio\mis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389" w:rsidRDefault="00C22389" w:rsidP="002C6D0F">
      <w:pPr>
        <w:jc w:val="both"/>
        <w:rPr>
          <w:rFonts w:ascii="Myriad Pro Light" w:eastAsia="Kozuka Gothic Pro B" w:hAnsi="Myriad Pro Light"/>
          <w:sz w:val="28"/>
          <w:szCs w:val="28"/>
        </w:rPr>
      </w:pPr>
    </w:p>
    <w:p w:rsidR="00C22389" w:rsidRDefault="00C22389">
      <w:pPr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br w:type="page"/>
      </w:r>
    </w:p>
    <w:p w:rsidR="00092528" w:rsidRPr="00B702A8" w:rsidRDefault="00C77009" w:rsidP="00C77009">
      <w:pPr>
        <w:jc w:val="center"/>
        <w:rPr>
          <w:rFonts w:ascii="Myriad Pro" w:eastAsia="Kozuka Gothic Pro B" w:hAnsi="Myriad Pro"/>
          <w:b/>
          <w:color w:val="00B050"/>
          <w:sz w:val="36"/>
          <w:szCs w:val="36"/>
          <w:u w:val="single"/>
        </w:rPr>
      </w:pPr>
      <w:r w:rsidRPr="00B702A8">
        <w:rPr>
          <w:rFonts w:ascii="Myriad Pro" w:eastAsia="Kozuka Gothic Pro B" w:hAnsi="Myriad Pro"/>
          <w:b/>
          <w:color w:val="00B050"/>
          <w:sz w:val="36"/>
          <w:szCs w:val="36"/>
          <w:u w:val="single"/>
        </w:rPr>
        <w:lastRenderedPageBreak/>
        <w:t>ИНФОРМАЦИОННАЯ СИСТЕМА ДЛЯ ОПЕРАТОРА ТЕЛЕВИДЕНИЯ</w:t>
      </w:r>
    </w:p>
    <w:p w:rsidR="00C77009" w:rsidRDefault="00C77009" w:rsidP="00C77009">
      <w:pPr>
        <w:ind w:firstLine="567"/>
        <w:jc w:val="both"/>
        <w:rPr>
          <w:rFonts w:ascii="Myriad Pro Light" w:eastAsia="Kozuka Gothic Pro B" w:hAnsi="Myriad Pro Light"/>
          <w:sz w:val="28"/>
          <w:szCs w:val="28"/>
        </w:rPr>
      </w:pPr>
      <w:r w:rsidRPr="00C77009">
        <w:rPr>
          <w:rFonts w:ascii="Myriad Pro Light" w:eastAsia="Kozuka Gothic Pro B" w:hAnsi="Myriad Pro Light"/>
          <w:sz w:val="28"/>
          <w:szCs w:val="28"/>
        </w:rPr>
        <w:t xml:space="preserve">Данная система предназначена для оператора кабельного и цифрового ТВ. Используемые технологии: PHP CodeIgniter, jQuery, jQuery UI, Ajax. </w:t>
      </w:r>
    </w:p>
    <w:p w:rsidR="00C77009" w:rsidRDefault="00C77009" w:rsidP="00C77009">
      <w:pPr>
        <w:ind w:firstLine="567"/>
        <w:jc w:val="both"/>
        <w:rPr>
          <w:rFonts w:ascii="Myriad Pro Light" w:eastAsia="Kozuka Gothic Pro B" w:hAnsi="Myriad Pro Light"/>
          <w:sz w:val="28"/>
          <w:szCs w:val="28"/>
        </w:rPr>
      </w:pPr>
      <w:r w:rsidRPr="00C77009">
        <w:rPr>
          <w:rFonts w:ascii="Myriad Pro Light" w:eastAsia="Kozuka Gothic Pro B" w:hAnsi="Myriad Pro Light"/>
          <w:sz w:val="28"/>
          <w:szCs w:val="28"/>
        </w:rPr>
        <w:t>С её помощью можно вести большую базу данных абонентов, принимать платежи, формировать необходимые отчеты и файлы для экспорта в различные платежные системы (ЕРИП, БТК).</w:t>
      </w:r>
    </w:p>
    <w:p w:rsidR="005166EC" w:rsidRDefault="005166EC" w:rsidP="00C77009">
      <w:pPr>
        <w:ind w:firstLine="567"/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В системе есть следующие основные функции:</w:t>
      </w:r>
    </w:p>
    <w:p w:rsidR="005166EC" w:rsidRDefault="005166EC" w:rsidP="005166EC">
      <w:pPr>
        <w:pStyle w:val="a3"/>
        <w:numPr>
          <w:ilvl w:val="0"/>
          <w:numId w:val="7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ведение личных карточек клиентов (их персональные данные, платежи и начисления);</w:t>
      </w:r>
    </w:p>
    <w:p w:rsidR="005166EC" w:rsidRDefault="005166EC" w:rsidP="005166EC">
      <w:pPr>
        <w:pStyle w:val="a3"/>
        <w:numPr>
          <w:ilvl w:val="0"/>
          <w:numId w:val="7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печать бланков и квитанций;</w:t>
      </w:r>
    </w:p>
    <w:p w:rsidR="005166EC" w:rsidRDefault="005166EC" w:rsidP="005166EC">
      <w:pPr>
        <w:pStyle w:val="a3"/>
        <w:numPr>
          <w:ilvl w:val="0"/>
          <w:numId w:val="7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ведение справочников тарифов и адресов;</w:t>
      </w:r>
    </w:p>
    <w:p w:rsidR="005166EC" w:rsidRPr="005166EC" w:rsidRDefault="005166EC" w:rsidP="005166EC">
      <w:pPr>
        <w:pStyle w:val="a3"/>
        <w:numPr>
          <w:ilvl w:val="0"/>
          <w:numId w:val="7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 xml:space="preserve">цифровое ТВ с системой шифрования </w:t>
      </w:r>
      <w:r>
        <w:rPr>
          <w:rFonts w:ascii="Myriad Pro Light" w:eastAsia="Kozuka Gothic Pro B" w:hAnsi="Myriad Pro Light"/>
          <w:sz w:val="28"/>
          <w:szCs w:val="28"/>
          <w:lang w:val="en-US"/>
        </w:rPr>
        <w:t>xCrypt</w:t>
      </w:r>
      <w:r w:rsidRPr="005166EC">
        <w:rPr>
          <w:rFonts w:ascii="Myriad Pro Light" w:eastAsia="Kozuka Gothic Pro B" w:hAnsi="Myriad Pro Light"/>
          <w:sz w:val="28"/>
          <w:szCs w:val="28"/>
        </w:rPr>
        <w:t>;</w:t>
      </w:r>
    </w:p>
    <w:p w:rsidR="005166EC" w:rsidRDefault="005166EC" w:rsidP="005166EC">
      <w:pPr>
        <w:pStyle w:val="a3"/>
        <w:numPr>
          <w:ilvl w:val="0"/>
          <w:numId w:val="7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экспорт и импорт различной информации;</w:t>
      </w:r>
    </w:p>
    <w:p w:rsidR="005166EC" w:rsidRDefault="005166EC" w:rsidP="005166EC">
      <w:pPr>
        <w:pStyle w:val="a3"/>
        <w:numPr>
          <w:ilvl w:val="0"/>
          <w:numId w:val="7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различные отчеты и фильтрация клиентов;</w:t>
      </w:r>
    </w:p>
    <w:p w:rsidR="005166EC" w:rsidRPr="005166EC" w:rsidRDefault="005166EC" w:rsidP="005166EC">
      <w:pPr>
        <w:pStyle w:val="a3"/>
        <w:numPr>
          <w:ilvl w:val="0"/>
          <w:numId w:val="7"/>
        </w:numPr>
        <w:jc w:val="both"/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t>гибкая система настройки.</w:t>
      </w:r>
    </w:p>
    <w:p w:rsidR="00C77009" w:rsidRDefault="00C77009" w:rsidP="00C77009">
      <w:pPr>
        <w:jc w:val="both"/>
        <w:rPr>
          <w:rFonts w:ascii="Myriad Pro Light" w:eastAsia="Kozuka Gothic Pro B" w:hAnsi="Myriad Pro Light"/>
          <w:sz w:val="28"/>
          <w:szCs w:val="28"/>
        </w:rPr>
      </w:pPr>
      <w:r w:rsidRPr="00C77009">
        <w:rPr>
          <w:rFonts w:ascii="Myriad Pro Light" w:eastAsia="Kozuka Gothic Pro B" w:hAnsi="Myriad Pro Light"/>
          <w:noProof/>
          <w:sz w:val="28"/>
          <w:szCs w:val="28"/>
          <w:lang w:eastAsia="ru-RU"/>
        </w:rPr>
        <w:drawing>
          <wp:inline distT="0" distB="0" distL="0" distR="0">
            <wp:extent cx="6431780" cy="3140016"/>
            <wp:effectExtent l="0" t="0" r="7620" b="3810"/>
            <wp:docPr id="4" name="Рисунок 4" descr="C:\Users\Григорьев Александр\Desktop\b6d7090a321aeca0f529ab265a288b1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игорьев Александр\Desktop\b6d7090a321aeca0f529ab265a288b1b_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70" cy="315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EC" w:rsidRDefault="005166EC" w:rsidP="005166EC">
      <w:pPr>
        <w:ind w:firstLine="567"/>
        <w:jc w:val="both"/>
        <w:rPr>
          <w:rFonts w:ascii="Myriad Pro Light" w:eastAsia="Kozuka Gothic Pro B" w:hAnsi="Myriad Pro Light"/>
          <w:sz w:val="28"/>
          <w:szCs w:val="28"/>
        </w:rPr>
      </w:pPr>
      <w:r w:rsidRPr="00C77009">
        <w:rPr>
          <w:rFonts w:ascii="Myriad Pro Light" w:eastAsia="Kozuka Gothic Pro B" w:hAnsi="Myriad Pro Light"/>
          <w:sz w:val="28"/>
          <w:szCs w:val="28"/>
        </w:rPr>
        <w:t>Продукт находится на технической поддержке и постоянно дорабатывается.</w:t>
      </w:r>
    </w:p>
    <w:p w:rsidR="005166EC" w:rsidRDefault="005166EC">
      <w:pPr>
        <w:rPr>
          <w:rFonts w:ascii="Myriad Pro Light" w:eastAsia="Kozuka Gothic Pro B" w:hAnsi="Myriad Pro Light"/>
          <w:sz w:val="28"/>
          <w:szCs w:val="28"/>
        </w:rPr>
      </w:pPr>
      <w:r>
        <w:rPr>
          <w:rFonts w:ascii="Myriad Pro Light" w:eastAsia="Kozuka Gothic Pro B" w:hAnsi="Myriad Pro Light"/>
          <w:sz w:val="28"/>
          <w:szCs w:val="28"/>
        </w:rPr>
        <w:br w:type="page"/>
      </w:r>
    </w:p>
    <w:p w:rsidR="005166EC" w:rsidRPr="00B702A8" w:rsidRDefault="002C64E5" w:rsidP="002C64E5">
      <w:pPr>
        <w:jc w:val="center"/>
        <w:rPr>
          <w:rFonts w:ascii="Myriad Pro" w:eastAsia="Kozuka Gothic Pro B" w:hAnsi="Myriad Pro"/>
          <w:b/>
          <w:color w:val="00B050"/>
          <w:sz w:val="36"/>
          <w:szCs w:val="36"/>
          <w:u w:val="single"/>
        </w:rPr>
      </w:pPr>
      <w:r w:rsidRPr="00B702A8">
        <w:rPr>
          <w:rFonts w:ascii="Myriad Pro" w:eastAsia="Kozuka Gothic Pro B" w:hAnsi="Myriad Pro"/>
          <w:b/>
          <w:color w:val="00B050"/>
          <w:sz w:val="36"/>
          <w:szCs w:val="36"/>
          <w:u w:val="single"/>
        </w:rPr>
        <w:lastRenderedPageBreak/>
        <w:t>СИСТЕМА УПРАВЛЕНИЯ ОФИСОМ ИНТЕРНЕТ-ПРОВАЙДЕРА</w:t>
      </w:r>
    </w:p>
    <w:p w:rsidR="002C64E5" w:rsidRPr="002C64E5" w:rsidRDefault="002C64E5" w:rsidP="00C354E9">
      <w:pPr>
        <w:ind w:firstLine="567"/>
        <w:jc w:val="both"/>
        <w:rPr>
          <w:rFonts w:ascii="Myriad Pro Light" w:eastAsia="Kozuka Gothic Pro B" w:hAnsi="Myriad Pro Light"/>
          <w:sz w:val="28"/>
          <w:szCs w:val="28"/>
        </w:rPr>
      </w:pPr>
      <w:r w:rsidRPr="002C64E5">
        <w:rPr>
          <w:rFonts w:ascii="Myriad Pro Light" w:eastAsia="Kozuka Gothic Pro B" w:hAnsi="Myriad Pro Light"/>
          <w:sz w:val="28"/>
          <w:szCs w:val="28"/>
        </w:rPr>
        <w:t>Данный проект представляет собой многофункциональную систему для управления предприятием оператора Интернета. Используемые технологии: PHP CodeIgniter, jQuery, jQuery UI, Ajax. С помощью интерактивной системы менеджеры и операторы предприятия могут управлять устройствами (коммутаторами уровня доступа и агрегациями), управлять сотрудниками и вести график работы персонала с помощью разработанной трекинговой системы, формировать различные отчеты и многое другое.</w:t>
      </w:r>
    </w:p>
    <w:p w:rsidR="002C64E5" w:rsidRPr="002C64E5" w:rsidRDefault="002C64E5" w:rsidP="002C64E5">
      <w:pPr>
        <w:jc w:val="both"/>
        <w:rPr>
          <w:rFonts w:ascii="Myriad Pro Light" w:eastAsia="Kozuka Gothic Pro B" w:hAnsi="Myriad Pro Light"/>
          <w:sz w:val="28"/>
          <w:szCs w:val="28"/>
        </w:rPr>
      </w:pPr>
      <w:r w:rsidRPr="002C64E5">
        <w:rPr>
          <w:rFonts w:ascii="Myriad Pro Light" w:eastAsia="Kozuka Gothic Pro B" w:hAnsi="Myriad Pro Light"/>
          <w:sz w:val="28"/>
          <w:szCs w:val="28"/>
        </w:rPr>
        <w:t>Всю систему условно можно разделить на следующие модули:</w:t>
      </w:r>
    </w:p>
    <w:p w:rsidR="002C64E5" w:rsidRPr="00C354E9" w:rsidRDefault="002C64E5" w:rsidP="00C354E9">
      <w:pPr>
        <w:pStyle w:val="a3"/>
        <w:numPr>
          <w:ilvl w:val="0"/>
          <w:numId w:val="8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354E9">
        <w:rPr>
          <w:rFonts w:ascii="Myriad Pro Light" w:eastAsia="Kozuka Gothic Pro B" w:hAnsi="Myriad Pro Light"/>
          <w:sz w:val="28"/>
          <w:szCs w:val="28"/>
        </w:rPr>
        <w:t>модуль настройки системы;</w:t>
      </w:r>
    </w:p>
    <w:p w:rsidR="002C64E5" w:rsidRPr="00C354E9" w:rsidRDefault="002C64E5" w:rsidP="00C354E9">
      <w:pPr>
        <w:pStyle w:val="a3"/>
        <w:numPr>
          <w:ilvl w:val="0"/>
          <w:numId w:val="8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354E9">
        <w:rPr>
          <w:rFonts w:ascii="Myriad Pro Light" w:eastAsia="Kozuka Gothic Pro B" w:hAnsi="Myriad Pro Light"/>
          <w:sz w:val="28"/>
          <w:szCs w:val="28"/>
        </w:rPr>
        <w:t>личный кабинет пользователя;</w:t>
      </w:r>
    </w:p>
    <w:p w:rsidR="002C64E5" w:rsidRPr="00C354E9" w:rsidRDefault="002C64E5" w:rsidP="00C354E9">
      <w:pPr>
        <w:pStyle w:val="a3"/>
        <w:numPr>
          <w:ilvl w:val="0"/>
          <w:numId w:val="8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354E9">
        <w:rPr>
          <w:rFonts w:ascii="Myriad Pro Light" w:eastAsia="Kozuka Gothic Pro B" w:hAnsi="Myriad Pro Light"/>
          <w:sz w:val="28"/>
          <w:szCs w:val="28"/>
        </w:rPr>
        <w:t>календарь;</w:t>
      </w:r>
    </w:p>
    <w:p w:rsidR="002C64E5" w:rsidRPr="00C354E9" w:rsidRDefault="002C64E5" w:rsidP="00C354E9">
      <w:pPr>
        <w:pStyle w:val="a3"/>
        <w:numPr>
          <w:ilvl w:val="0"/>
          <w:numId w:val="8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354E9">
        <w:rPr>
          <w:rFonts w:ascii="Myriad Pro Light" w:eastAsia="Kozuka Gothic Pro B" w:hAnsi="Myriad Pro Light"/>
          <w:sz w:val="28"/>
          <w:szCs w:val="28"/>
        </w:rPr>
        <w:t>склад;</w:t>
      </w:r>
    </w:p>
    <w:p w:rsidR="002C64E5" w:rsidRPr="00C354E9" w:rsidRDefault="002C64E5" w:rsidP="00C354E9">
      <w:pPr>
        <w:pStyle w:val="a3"/>
        <w:numPr>
          <w:ilvl w:val="0"/>
          <w:numId w:val="8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354E9">
        <w:rPr>
          <w:rFonts w:ascii="Myriad Pro Light" w:eastAsia="Kozuka Gothic Pro B" w:hAnsi="Myriad Pro Light"/>
          <w:sz w:val="28"/>
          <w:szCs w:val="28"/>
        </w:rPr>
        <w:t>управление устройствами;</w:t>
      </w:r>
    </w:p>
    <w:p w:rsidR="002C64E5" w:rsidRDefault="002C64E5" w:rsidP="00C354E9">
      <w:pPr>
        <w:pStyle w:val="a3"/>
        <w:numPr>
          <w:ilvl w:val="0"/>
          <w:numId w:val="8"/>
        </w:numPr>
        <w:jc w:val="both"/>
        <w:rPr>
          <w:rFonts w:ascii="Myriad Pro Light" w:eastAsia="Kozuka Gothic Pro B" w:hAnsi="Myriad Pro Light"/>
          <w:sz w:val="28"/>
          <w:szCs w:val="28"/>
        </w:rPr>
      </w:pPr>
      <w:r w:rsidRPr="00C354E9">
        <w:rPr>
          <w:rFonts w:ascii="Myriad Pro Light" w:eastAsia="Kozuka Gothic Pro B" w:hAnsi="Myriad Pro Light"/>
          <w:sz w:val="28"/>
          <w:szCs w:val="28"/>
        </w:rPr>
        <w:t>модуль отчетов.</w:t>
      </w:r>
    </w:p>
    <w:p w:rsidR="00C354E9" w:rsidRDefault="00C354E9" w:rsidP="00C354E9">
      <w:pPr>
        <w:jc w:val="both"/>
        <w:rPr>
          <w:rFonts w:ascii="Myriad Pro Light" w:eastAsia="Kozuka Gothic Pro B" w:hAnsi="Myriad Pro Light"/>
          <w:sz w:val="28"/>
          <w:szCs w:val="28"/>
        </w:rPr>
      </w:pPr>
      <w:r w:rsidRPr="00C354E9">
        <w:rPr>
          <w:rFonts w:ascii="Myriad Pro Light" w:eastAsia="Kozuka Gothic Pro B" w:hAnsi="Myriad Pro Light"/>
          <w:noProof/>
          <w:sz w:val="28"/>
          <w:szCs w:val="28"/>
          <w:lang w:eastAsia="ru-RU"/>
        </w:rPr>
        <w:drawing>
          <wp:inline distT="0" distB="0" distL="0" distR="0">
            <wp:extent cx="6634839" cy="3244922"/>
            <wp:effectExtent l="0" t="0" r="0" b="0"/>
            <wp:docPr id="5" name="Рисунок 5" descr="D:\General Soft\Сайт\portfolio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eneral Soft\Сайт\portfolio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29" cy="324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18" w:rsidRDefault="00994718" w:rsidP="00880B4A">
      <w:pPr>
        <w:rPr>
          <w:rFonts w:ascii="Myriad Pro Light" w:eastAsia="Kozuka Gothic Pro B" w:hAnsi="Myriad Pro Light"/>
          <w:sz w:val="28"/>
          <w:szCs w:val="28"/>
          <w:lang w:val="en-US"/>
        </w:rPr>
      </w:pPr>
      <w:bookmarkStart w:id="0" w:name="_GoBack"/>
      <w:bookmarkEnd w:id="0"/>
    </w:p>
    <w:p w:rsidR="00AD100D" w:rsidRDefault="00AD100D" w:rsidP="00880B4A">
      <w:pPr>
        <w:rPr>
          <w:rFonts w:ascii="Myriad Pro Light" w:eastAsia="Kozuka Gothic Pro B" w:hAnsi="Myriad Pro Light"/>
          <w:sz w:val="28"/>
          <w:szCs w:val="28"/>
          <w:lang w:val="en-US"/>
        </w:rPr>
      </w:pPr>
    </w:p>
    <w:p w:rsidR="00AD100D" w:rsidRDefault="00AD100D" w:rsidP="00880B4A">
      <w:pPr>
        <w:rPr>
          <w:rFonts w:ascii="Myriad Pro Light" w:eastAsia="Kozuka Gothic Pro B" w:hAnsi="Myriad Pro Light"/>
          <w:sz w:val="28"/>
          <w:szCs w:val="28"/>
          <w:lang w:val="en-US"/>
        </w:rPr>
      </w:pPr>
    </w:p>
    <w:p w:rsidR="00117858" w:rsidRDefault="00AD100D" w:rsidP="00117858">
      <w:pPr>
        <w:spacing w:after="0"/>
        <w:rPr>
          <w:rFonts w:ascii="Myriad Pro Light" w:eastAsia="Kozuka Gothic Pro B" w:hAnsi="Myriad Pro Light"/>
          <w:sz w:val="28"/>
          <w:szCs w:val="28"/>
          <w:lang w:val="en-US"/>
        </w:rPr>
      </w:pPr>
      <w:r>
        <w:rPr>
          <w:rFonts w:ascii="Myriad Pro Light" w:eastAsia="Kozuka Gothic Pro B" w:hAnsi="Myriad Pro Light"/>
          <w:sz w:val="28"/>
          <w:szCs w:val="28"/>
        </w:rPr>
        <w:t>Компания</w:t>
      </w:r>
      <w:r w:rsidRPr="00AD100D">
        <w:rPr>
          <w:rFonts w:ascii="Myriad Pro Light" w:eastAsia="Kozuka Gothic Pro B" w:hAnsi="Myriad Pro Light"/>
          <w:sz w:val="28"/>
          <w:szCs w:val="28"/>
          <w:lang w:val="en-US"/>
        </w:rPr>
        <w:t xml:space="preserve"> </w:t>
      </w:r>
      <w:r w:rsidR="00D45315" w:rsidRPr="00D45315">
        <w:rPr>
          <w:rFonts w:ascii="Myriad Pro Light" w:eastAsia="Kozuka Gothic Pro B" w:hAnsi="Myriad Pro Light"/>
          <w:color w:val="2E74B5" w:themeColor="accent1" w:themeShade="BF"/>
          <w:sz w:val="28"/>
          <w:szCs w:val="28"/>
          <w:lang w:val="en-US"/>
        </w:rPr>
        <w:t>Artweb</w:t>
      </w:r>
      <w:r w:rsidR="00D45315" w:rsidRPr="00D45315">
        <w:rPr>
          <w:rFonts w:ascii="Myriad Pro Light" w:eastAsia="Kozuka Gothic Pro B" w:hAnsi="Myriad Pro Light"/>
          <w:sz w:val="28"/>
          <w:szCs w:val="28"/>
          <w:lang w:val="en-US"/>
        </w:rPr>
        <w:t>group.ru</w:t>
      </w:r>
    </w:p>
    <w:p w:rsidR="00AD100D" w:rsidRPr="00117858" w:rsidRDefault="00AD100D" w:rsidP="00117858">
      <w:pPr>
        <w:spacing w:after="0"/>
        <w:rPr>
          <w:rFonts w:ascii="Myriad Pro Light" w:eastAsia="Kozuka Gothic Pro B" w:hAnsi="Myriad Pro Light"/>
          <w:sz w:val="28"/>
          <w:szCs w:val="28"/>
          <w:lang w:val="en-US"/>
        </w:rPr>
      </w:pPr>
      <w:r>
        <w:rPr>
          <w:rFonts w:ascii="Myriad Pro Light" w:eastAsia="Kozuka Gothic Pro B" w:hAnsi="Myriad Pro Light"/>
          <w:sz w:val="28"/>
          <w:szCs w:val="28"/>
        </w:rPr>
        <w:t>Т</w:t>
      </w:r>
      <w:r w:rsidRPr="00AD100D">
        <w:rPr>
          <w:rFonts w:ascii="Myriad Pro Light" w:eastAsia="Kozuka Gothic Pro B" w:hAnsi="Myriad Pro Light"/>
          <w:sz w:val="28"/>
          <w:szCs w:val="28"/>
        </w:rPr>
        <w:t>ел</w:t>
      </w:r>
      <w:r w:rsidR="00117858">
        <w:rPr>
          <w:rFonts w:ascii="Myriad Pro Light" w:eastAsia="Kozuka Gothic Pro B" w:hAnsi="Myriad Pro Light"/>
          <w:sz w:val="28"/>
          <w:szCs w:val="28"/>
          <w:lang w:val="en-US"/>
        </w:rPr>
        <w:t xml:space="preserve"> +7(916</w:t>
      </w:r>
      <w:r w:rsidRPr="00AD100D">
        <w:rPr>
          <w:rFonts w:ascii="Myriad Pro Light" w:eastAsia="Kozuka Gothic Pro B" w:hAnsi="Myriad Pro Light"/>
          <w:sz w:val="28"/>
          <w:szCs w:val="28"/>
          <w:lang w:val="en-US"/>
        </w:rPr>
        <w:t>)</w:t>
      </w:r>
      <w:r w:rsidR="00117858" w:rsidRPr="00117858">
        <w:rPr>
          <w:lang w:val="en-US"/>
        </w:rPr>
        <w:t xml:space="preserve"> </w:t>
      </w:r>
      <w:r w:rsidR="00117858" w:rsidRPr="00117858">
        <w:rPr>
          <w:rFonts w:ascii="Myriad Pro Light" w:eastAsia="Kozuka Gothic Pro B" w:hAnsi="Myriad Pro Light"/>
          <w:sz w:val="28"/>
          <w:szCs w:val="28"/>
          <w:lang w:val="en-US"/>
        </w:rPr>
        <w:t>476-81-32</w:t>
      </w:r>
      <w:r w:rsidR="00117858">
        <w:rPr>
          <w:rFonts w:ascii="Myriad Pro Light" w:eastAsia="Kozuka Gothic Pro B" w:hAnsi="Myriad Pro Light"/>
          <w:sz w:val="28"/>
          <w:szCs w:val="28"/>
          <w:lang w:val="en-US"/>
        </w:rPr>
        <w:br/>
        <w:t xml:space="preserve">E-mail: </w:t>
      </w:r>
      <w:r w:rsidR="00117858" w:rsidRPr="00117858">
        <w:rPr>
          <w:rFonts w:ascii="Myriad Pro Light" w:eastAsia="Kozuka Gothic Pro B" w:hAnsi="Myriad Pro Light"/>
          <w:sz w:val="28"/>
          <w:szCs w:val="28"/>
          <w:lang w:val="en-US"/>
        </w:rPr>
        <w:t>info@artwebgroup.ru</w:t>
      </w:r>
    </w:p>
    <w:sectPr w:rsidR="00AD100D" w:rsidRPr="00117858" w:rsidSect="00C77009">
      <w:pgSz w:w="11906" w:h="16838"/>
      <w:pgMar w:top="1134" w:right="850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7F" w:rsidRDefault="00D25F7F" w:rsidP="00C77009">
      <w:pPr>
        <w:spacing w:after="0" w:line="240" w:lineRule="auto"/>
      </w:pPr>
      <w:r>
        <w:separator/>
      </w:r>
    </w:p>
  </w:endnote>
  <w:endnote w:type="continuationSeparator" w:id="1">
    <w:p w:rsidR="00D25F7F" w:rsidRDefault="00D25F7F" w:rsidP="00C7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7F" w:rsidRDefault="00D25F7F" w:rsidP="00C77009">
      <w:pPr>
        <w:spacing w:after="0" w:line="240" w:lineRule="auto"/>
      </w:pPr>
      <w:r>
        <w:separator/>
      </w:r>
    </w:p>
  </w:footnote>
  <w:footnote w:type="continuationSeparator" w:id="1">
    <w:p w:rsidR="00D25F7F" w:rsidRDefault="00D25F7F" w:rsidP="00C7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A6D"/>
    <w:multiLevelType w:val="hybridMultilevel"/>
    <w:tmpl w:val="F222B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187161"/>
    <w:multiLevelType w:val="hybridMultilevel"/>
    <w:tmpl w:val="BA747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851BF"/>
    <w:multiLevelType w:val="hybridMultilevel"/>
    <w:tmpl w:val="C348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23B5"/>
    <w:multiLevelType w:val="hybridMultilevel"/>
    <w:tmpl w:val="3B00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B61B8"/>
    <w:multiLevelType w:val="hybridMultilevel"/>
    <w:tmpl w:val="48B6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D5213"/>
    <w:multiLevelType w:val="hybridMultilevel"/>
    <w:tmpl w:val="C9E6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714A3"/>
    <w:multiLevelType w:val="hybridMultilevel"/>
    <w:tmpl w:val="CA36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C2E92"/>
    <w:multiLevelType w:val="hybridMultilevel"/>
    <w:tmpl w:val="C776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23B8F"/>
    <w:rsid w:val="00006BFB"/>
    <w:rsid w:val="000779F1"/>
    <w:rsid w:val="00092528"/>
    <w:rsid w:val="00117858"/>
    <w:rsid w:val="002C64E5"/>
    <w:rsid w:val="002C6D0F"/>
    <w:rsid w:val="00354236"/>
    <w:rsid w:val="005166EC"/>
    <w:rsid w:val="00693A50"/>
    <w:rsid w:val="006B2A90"/>
    <w:rsid w:val="007331A2"/>
    <w:rsid w:val="00880B4A"/>
    <w:rsid w:val="008F69C5"/>
    <w:rsid w:val="00901EDE"/>
    <w:rsid w:val="00994718"/>
    <w:rsid w:val="009F1C21"/>
    <w:rsid w:val="00A25514"/>
    <w:rsid w:val="00AD0025"/>
    <w:rsid w:val="00AD100D"/>
    <w:rsid w:val="00B702A8"/>
    <w:rsid w:val="00C13BDE"/>
    <w:rsid w:val="00C22389"/>
    <w:rsid w:val="00C276FC"/>
    <w:rsid w:val="00C3456C"/>
    <w:rsid w:val="00C354E9"/>
    <w:rsid w:val="00C77009"/>
    <w:rsid w:val="00CD63BF"/>
    <w:rsid w:val="00D25F7F"/>
    <w:rsid w:val="00D45315"/>
    <w:rsid w:val="00D80A28"/>
    <w:rsid w:val="00E9154B"/>
    <w:rsid w:val="00F23B8F"/>
    <w:rsid w:val="00F37801"/>
    <w:rsid w:val="00F5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5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009"/>
  </w:style>
  <w:style w:type="paragraph" w:styleId="a7">
    <w:name w:val="footer"/>
    <w:basedOn w:val="a"/>
    <w:link w:val="a8"/>
    <w:uiPriority w:val="99"/>
    <w:unhideWhenUsed/>
    <w:rsid w:val="00C7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009"/>
  </w:style>
  <w:style w:type="paragraph" w:customStyle="1" w:styleId="FooterOdd">
    <w:name w:val="Footer Odd"/>
    <w:basedOn w:val="a"/>
    <w:qFormat/>
    <w:rsid w:val="00C77009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88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091F-577F-45A8-BCE8-81A676EE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General Soft</vt:lpstr>
    </vt:vector>
  </TitlesOfParts>
  <Company>General 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Soft</dc:title>
  <dc:creator>Григорьев Александр</dc:creator>
  <cp:lastModifiedBy>Сергей</cp:lastModifiedBy>
  <cp:revision>9</cp:revision>
  <cp:lastPrinted>2013-03-11T14:23:00Z</cp:lastPrinted>
  <dcterms:created xsi:type="dcterms:W3CDTF">2013-04-08T16:25:00Z</dcterms:created>
  <dcterms:modified xsi:type="dcterms:W3CDTF">2017-05-24T21:34:00Z</dcterms:modified>
</cp:coreProperties>
</file>